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28" w:rsidRDefault="00BE3C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23.45pt;margin-top:-34.75pt;width:97.5pt;height:76.5pt;z-index:251668480" strokecolor="white [3212]">
            <v:textbox>
              <w:txbxContent>
                <w:p w:rsidR="00ED1128" w:rsidRDefault="00ED1128">
                  <w:r w:rsidRPr="00ED1128">
                    <w:rPr>
                      <w:noProof/>
                    </w:rPr>
                    <w:drawing>
                      <wp:inline distT="0" distB="0" distL="0" distR="0">
                        <wp:extent cx="863600" cy="863600"/>
                        <wp:effectExtent l="19050" t="0" r="0" b="0"/>
                        <wp:docPr id="17" name="Picture 1" descr="Before1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efore1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.6pt;margin-top:-40.7pt;width:113.25pt;height:82.45pt;z-index:251667456" strokecolor="white [3212]">
            <v:textbox>
              <w:txbxContent>
                <w:p w:rsidR="00ED1128" w:rsidRDefault="00ED1128">
                  <w:r w:rsidRPr="00ED1128">
                    <w:rPr>
                      <w:noProof/>
                    </w:rPr>
                    <w:drawing>
                      <wp:inline distT="0" distB="0" distL="0" distR="0">
                        <wp:extent cx="1285873" cy="1000125"/>
                        <wp:effectExtent l="0" t="0" r="0" b="0"/>
                        <wp:docPr id="14" name="Picture 7" descr="cougar_color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ugar_color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617" cy="998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42.35pt;margin-top:-3.2pt;width:287.25pt;height:44.95pt;z-index:251670528" strokecolor="white [3212]">
            <v:textbox>
              <w:txbxContent>
                <w:p w:rsidR="00ED1128" w:rsidRPr="00ED1128" w:rsidRDefault="00ED1128">
                  <w:pPr>
                    <w:rPr>
                      <w:rFonts w:ascii="Kristen ITC" w:hAnsi="Kristen ITC"/>
                    </w:rPr>
                  </w:pPr>
                  <w:r w:rsidRPr="00ED1128">
                    <w:rPr>
                      <w:rFonts w:ascii="Kristen ITC" w:hAnsi="Kristen ITC"/>
                      <w:sz w:val="40"/>
                      <w:szCs w:val="40"/>
                    </w:rPr>
                    <w:t>Cougar Cub Supply List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35.6pt;margin-top:-36.15pt;width:261pt;height:37.5pt;z-index:251669504" strokecolor="white [3212]">
            <v:textbox>
              <w:txbxContent>
                <w:p w:rsidR="00ED1128" w:rsidRPr="00471153" w:rsidRDefault="00ED1128" w:rsidP="00ED1128">
                  <w:pPr>
                    <w:jc w:val="center"/>
                    <w:rPr>
                      <w:rFonts w:ascii="Kristen ITC" w:hAnsi="Kristen ITC"/>
                      <w:sz w:val="40"/>
                      <w:szCs w:val="40"/>
                    </w:rPr>
                  </w:pPr>
                  <w:r w:rsidRPr="00471153">
                    <w:rPr>
                      <w:rFonts w:ascii="Kristen ITC" w:hAnsi="Kristen ITC"/>
                      <w:sz w:val="40"/>
                      <w:szCs w:val="40"/>
                    </w:rPr>
                    <w:t>Kindergarten</w:t>
                  </w:r>
                </w:p>
                <w:p w:rsidR="00ED1128" w:rsidRDefault="00ED1128"/>
              </w:txbxContent>
            </v:textbox>
          </v:shape>
        </w:pict>
      </w:r>
    </w:p>
    <w:p w:rsidR="008D1F0F" w:rsidRDefault="008D1F0F"/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ED1128" w:rsidTr="00865291">
        <w:tc>
          <w:tcPr>
            <w:tcW w:w="10440" w:type="dxa"/>
            <w:gridSpan w:val="2"/>
          </w:tcPr>
          <w:p w:rsidR="00ED1128" w:rsidRPr="00ED1128" w:rsidRDefault="00ED1128" w:rsidP="008D1F0F">
            <w:pPr>
              <w:spacing w:line="276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D1128">
              <w:rPr>
                <w:rFonts w:ascii="Comic Sans MS" w:hAnsi="Comic Sans MS"/>
                <w:b/>
                <w:sz w:val="36"/>
                <w:szCs w:val="36"/>
              </w:rPr>
              <w:t>Each child will need:</w:t>
            </w:r>
          </w:p>
        </w:tc>
      </w:tr>
      <w:tr w:rsidR="00ED1128" w:rsidTr="00ED1128">
        <w:tc>
          <w:tcPr>
            <w:tcW w:w="5220" w:type="dxa"/>
          </w:tcPr>
          <w:p w:rsidR="00ED1128" w:rsidRPr="00ED1128" w:rsidRDefault="00ED1128" w:rsidP="008D1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EF3F6A">
              <w:rPr>
                <w:rFonts w:ascii="Comic Sans MS" w:hAnsi="Comic Sans MS"/>
              </w:rPr>
              <w:t xml:space="preserve">large backpack </w:t>
            </w:r>
            <w:r w:rsidRPr="008D1F0F">
              <w:rPr>
                <w:rFonts w:ascii="Comic Sans MS" w:hAnsi="Comic Sans MS"/>
                <w:sz w:val="20"/>
                <w:szCs w:val="20"/>
              </w:rPr>
              <w:t>(no wheels please)</w:t>
            </w:r>
          </w:p>
          <w:p w:rsidR="00ED1128" w:rsidRPr="00EF3F6A" w:rsidRDefault="00ED1128" w:rsidP="008D1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EF3F6A">
              <w:rPr>
                <w:rFonts w:ascii="Comic Sans MS" w:hAnsi="Comic Sans MS"/>
              </w:rPr>
              <w:t>large towel for rest time</w:t>
            </w:r>
          </w:p>
          <w:p w:rsidR="00ED1128" w:rsidRPr="00EF3F6A" w:rsidRDefault="00ED1128" w:rsidP="008D1F0F">
            <w:pPr>
              <w:spacing w:line="276" w:lineRule="auto"/>
              <w:rPr>
                <w:rFonts w:ascii="Comic Sans MS" w:hAnsi="Comic Sans MS"/>
              </w:rPr>
            </w:pPr>
            <w:r w:rsidRPr="00EF3F6A">
              <w:rPr>
                <w:rFonts w:ascii="Comic Sans MS" w:hAnsi="Comic Sans MS"/>
              </w:rPr>
              <w:t xml:space="preserve">        --TOWELS ONLY </w:t>
            </w:r>
            <w:r w:rsidR="008D1F0F">
              <w:rPr>
                <w:rFonts w:ascii="Comic Sans MS" w:hAnsi="Comic Sans MS"/>
              </w:rPr>
              <w:t xml:space="preserve">PLEASE </w:t>
            </w:r>
            <w:r w:rsidR="008D1F0F" w:rsidRPr="008D1F0F">
              <w:rPr>
                <w:rFonts w:ascii="Comic Sans MS" w:hAnsi="Comic Sans MS"/>
                <w:sz w:val="20"/>
                <w:szCs w:val="20"/>
              </w:rPr>
              <w:t>(</w:t>
            </w:r>
            <w:r w:rsidRPr="008D1F0F">
              <w:rPr>
                <w:rFonts w:ascii="Comic Sans MS" w:hAnsi="Comic Sans MS"/>
                <w:sz w:val="20"/>
                <w:szCs w:val="20"/>
              </w:rPr>
              <w:t>limited storage</w:t>
            </w:r>
            <w:r w:rsidR="008D1F0F" w:rsidRPr="008D1F0F">
              <w:rPr>
                <w:rFonts w:ascii="Comic Sans MS" w:hAnsi="Comic Sans MS"/>
                <w:sz w:val="20"/>
                <w:szCs w:val="20"/>
              </w:rPr>
              <w:t>)</w:t>
            </w:r>
            <w:r w:rsidRPr="00EF3F6A">
              <w:rPr>
                <w:rFonts w:ascii="Comic Sans MS" w:hAnsi="Comic Sans MS"/>
              </w:rPr>
              <w:t xml:space="preserve"> </w:t>
            </w:r>
          </w:p>
          <w:p w:rsidR="00ED1128" w:rsidRPr="00EF3F6A" w:rsidRDefault="00ED1128" w:rsidP="008D1F0F">
            <w:pPr>
              <w:spacing w:line="276" w:lineRule="auto"/>
              <w:rPr>
                <w:rFonts w:ascii="Comic Sans MS" w:hAnsi="Comic Sans MS"/>
              </w:rPr>
            </w:pPr>
            <w:r w:rsidRPr="00EF3F6A">
              <w:rPr>
                <w:rFonts w:ascii="Comic Sans MS" w:hAnsi="Comic Sans MS"/>
              </w:rPr>
              <w:t xml:space="preserve">          --label with child's name  </w:t>
            </w:r>
          </w:p>
          <w:p w:rsidR="00ED1128" w:rsidRPr="008D1F0F" w:rsidRDefault="00ED1128" w:rsidP="008D1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EF3F6A">
              <w:rPr>
                <w:rFonts w:ascii="Comic Sans MS" w:hAnsi="Comic Sans MS"/>
              </w:rPr>
              <w:t>full change of clothes</w:t>
            </w:r>
            <w:r w:rsidR="008D1F0F">
              <w:rPr>
                <w:rFonts w:ascii="Comic Sans MS" w:hAnsi="Comic Sans MS"/>
              </w:rPr>
              <w:t xml:space="preserve"> </w:t>
            </w:r>
            <w:r w:rsidR="008D1F0F" w:rsidRPr="008D1F0F">
              <w:rPr>
                <w:rFonts w:ascii="Comic Sans MS" w:hAnsi="Comic Sans MS"/>
                <w:sz w:val="20"/>
                <w:szCs w:val="20"/>
              </w:rPr>
              <w:t>(include socks &amp; underclothes)</w:t>
            </w:r>
          </w:p>
          <w:p w:rsidR="00ED1128" w:rsidRPr="00EF3F6A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</w:rPr>
            </w:pPr>
            <w:r w:rsidRPr="00EF3F6A">
              <w:rPr>
                <w:rFonts w:ascii="Comic Sans MS" w:hAnsi="Comic Sans MS"/>
              </w:rPr>
              <w:t>--label with child's name</w:t>
            </w:r>
          </w:p>
          <w:p w:rsidR="00ED1128" w:rsidRPr="00EF3F6A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</w:rPr>
            </w:pPr>
            <w:r w:rsidRPr="00EF3F6A">
              <w:rPr>
                <w:rFonts w:ascii="Comic Sans MS" w:hAnsi="Comic Sans MS"/>
              </w:rPr>
              <w:t xml:space="preserve">--should be changed each season  </w:t>
            </w:r>
          </w:p>
          <w:p w:rsidR="00ED1128" w:rsidRPr="00EF3F6A" w:rsidRDefault="00ED1128" w:rsidP="008D1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EF3F6A">
              <w:rPr>
                <w:rFonts w:ascii="Comic Sans MS" w:hAnsi="Comic Sans MS"/>
              </w:rPr>
              <w:t xml:space="preserve">lunch money </w:t>
            </w:r>
            <w:r w:rsidRPr="008D1F0F">
              <w:rPr>
                <w:rFonts w:ascii="Comic Sans MS" w:hAnsi="Comic Sans MS"/>
                <w:sz w:val="20"/>
                <w:szCs w:val="20"/>
              </w:rPr>
              <w:t>(can be prepaid--see cafeteria)</w:t>
            </w:r>
            <w:r w:rsidRPr="00EF3F6A">
              <w:rPr>
                <w:rFonts w:ascii="Comic Sans MS" w:hAnsi="Comic Sans MS"/>
              </w:rPr>
              <w:t xml:space="preserve"> or home lunch with drink </w:t>
            </w:r>
          </w:p>
          <w:p w:rsidR="00ED1128" w:rsidRPr="00EF3F6A" w:rsidRDefault="00ED1128" w:rsidP="008D1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proofErr w:type="gramStart"/>
            <w:r w:rsidRPr="00EF3F6A">
              <w:rPr>
                <w:rFonts w:ascii="Comic Sans MS" w:hAnsi="Comic Sans MS"/>
              </w:rPr>
              <w:t>sneakers</w:t>
            </w:r>
            <w:proofErr w:type="gramEnd"/>
            <w:r w:rsidRPr="00EF3F6A">
              <w:rPr>
                <w:rFonts w:ascii="Comic Sans MS" w:hAnsi="Comic Sans MS"/>
              </w:rPr>
              <w:t xml:space="preserve"> for P. E. </w:t>
            </w:r>
          </w:p>
          <w:p w:rsidR="00ED1128" w:rsidRPr="00EF3F6A" w:rsidRDefault="00ED1128" w:rsidP="008D1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EF3F6A">
              <w:rPr>
                <w:rFonts w:ascii="Comic Sans MS" w:hAnsi="Comic Sans MS"/>
              </w:rPr>
              <w:t xml:space="preserve">white plastic 1" notebook binder with clear sheet on front of notebook for page insert  </w:t>
            </w:r>
          </w:p>
          <w:p w:rsidR="00ED1128" w:rsidRPr="00EF3F6A" w:rsidRDefault="00BE3CCA" w:rsidP="008D1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26" type="#_x0000_t202" style="position:absolute;left:0;text-align:left;margin-left:108.9pt;margin-top:15.65pt;width:80.85pt;height:59.75pt;z-index:251660288" strokecolor="white [3212]">
                  <v:textbox style="mso-next-textbox:#_x0000_s1026">
                    <w:txbxContent>
                      <w:p w:rsidR="00ED1128" w:rsidRDefault="00ED1128" w:rsidP="00ED1128">
                        <w:pPr>
                          <w:jc w:val="center"/>
                        </w:pPr>
                        <w:r w:rsidRPr="000801EF">
                          <w:rPr>
                            <w:noProof/>
                          </w:rPr>
                          <w:drawing>
                            <wp:inline distT="0" distB="0" distL="0" distR="0">
                              <wp:extent cx="723900" cy="660703"/>
                              <wp:effectExtent l="19050" t="0" r="0" b="0"/>
                              <wp:docPr id="21" name="imgElm" descr="http://scene7.samsclub.com/is/image/samsclub/0004310009910_A?wid=206&amp;hei=200&amp;op_sharpen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gElm" descr="http://scene7.samsclub.com/is/image/samsclub/0004310009910_A?wid=206&amp;hei=200&amp;op_sharpen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 l="6897" t="9220" r="6207" b="922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4810" cy="6615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D1128" w:rsidRPr="00EF3F6A">
              <w:rPr>
                <w:rFonts w:ascii="Comic Sans MS" w:hAnsi="Comic Sans MS"/>
              </w:rPr>
              <w:t xml:space="preserve">1-2 composition books </w:t>
            </w:r>
            <w:r w:rsidR="00ED1128" w:rsidRPr="008D1F0F">
              <w:rPr>
                <w:rFonts w:ascii="Comic Sans MS" w:hAnsi="Comic Sans MS"/>
                <w:sz w:val="20"/>
                <w:szCs w:val="20"/>
              </w:rPr>
              <w:t xml:space="preserve">(see example, your color choice)       </w:t>
            </w:r>
            <w:r w:rsidR="00ED1128" w:rsidRPr="00EF3F6A">
              <w:rPr>
                <w:rFonts w:ascii="Comic Sans MS" w:hAnsi="Comic Sans MS"/>
              </w:rPr>
              <w:t xml:space="preserve">                            </w:t>
            </w:r>
          </w:p>
          <w:p w:rsidR="00ED1128" w:rsidRPr="00EF3F6A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</w:rPr>
            </w:pPr>
            <w:r w:rsidRPr="00EF3F6A">
              <w:rPr>
                <w:rFonts w:ascii="Comic Sans MS" w:hAnsi="Comic Sans MS"/>
              </w:rPr>
              <w:t xml:space="preserve">  </w:t>
            </w:r>
          </w:p>
          <w:p w:rsidR="00ED1128" w:rsidRPr="00EF3F6A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</w:rPr>
            </w:pPr>
            <w:r w:rsidRPr="00EF3F6A">
              <w:rPr>
                <w:rFonts w:ascii="Comic Sans MS" w:hAnsi="Comic Sans MS"/>
              </w:rPr>
              <w:t xml:space="preserve">   </w:t>
            </w:r>
          </w:p>
          <w:p w:rsidR="00ED1128" w:rsidRPr="00EF3F6A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</w:rPr>
            </w:pPr>
          </w:p>
          <w:p w:rsidR="00ED1128" w:rsidRPr="008D1F0F" w:rsidRDefault="00ED1128" w:rsidP="008D1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EF3F6A">
              <w:rPr>
                <w:rFonts w:ascii="Comic Sans MS" w:hAnsi="Comic Sans MS"/>
              </w:rPr>
              <w:t xml:space="preserve"> need 8-10 plastic sheet protectors  for T.E.A.M. notebook </w:t>
            </w:r>
            <w:r w:rsidRPr="008D1F0F">
              <w:rPr>
                <w:rFonts w:ascii="Comic Sans MS" w:hAnsi="Comic Sans MS"/>
                <w:sz w:val="20"/>
                <w:szCs w:val="20"/>
              </w:rPr>
              <w:t>(or more to use for class extras)</w:t>
            </w:r>
          </w:p>
          <w:p w:rsidR="00ED1128" w:rsidRPr="00EF3F6A" w:rsidRDefault="008D1F0F" w:rsidP="008D1F0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pack </w:t>
            </w:r>
            <w:r w:rsidR="00ED1128" w:rsidRPr="00EF3F6A">
              <w:rPr>
                <w:rFonts w:ascii="Comic Sans MS" w:hAnsi="Comic Sans MS"/>
              </w:rPr>
              <w:t>dry erase markers</w:t>
            </w:r>
            <w:r>
              <w:rPr>
                <w:rFonts w:ascii="Comic Sans MS" w:hAnsi="Comic Sans MS"/>
              </w:rPr>
              <w:t xml:space="preserve"> </w:t>
            </w:r>
            <w:r w:rsidRPr="008D1F0F">
              <w:rPr>
                <w:rFonts w:ascii="Comic Sans MS" w:hAnsi="Comic Sans MS"/>
                <w:sz w:val="20"/>
                <w:szCs w:val="20"/>
              </w:rPr>
              <w:t>(large)</w:t>
            </w:r>
          </w:p>
          <w:p w:rsidR="00ED1128" w:rsidRPr="00ED1128" w:rsidRDefault="00ED1128" w:rsidP="008D1F0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box </w:t>
            </w:r>
            <w:r w:rsidRPr="00EF3F6A">
              <w:rPr>
                <w:rFonts w:ascii="Comic Sans MS" w:hAnsi="Comic Sans MS"/>
              </w:rPr>
              <w:t xml:space="preserve">colored pencils </w:t>
            </w:r>
            <w:r w:rsidRPr="008D1F0F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8D1F0F">
              <w:rPr>
                <w:rFonts w:ascii="Comic Sans MS" w:hAnsi="Comic Sans MS"/>
                <w:sz w:val="20"/>
                <w:szCs w:val="20"/>
              </w:rPr>
              <w:t>Crayola</w:t>
            </w:r>
            <w:proofErr w:type="spellEnd"/>
            <w:r w:rsidRPr="008D1F0F">
              <w:rPr>
                <w:rFonts w:ascii="Comic Sans MS" w:hAnsi="Comic Sans MS"/>
                <w:sz w:val="20"/>
                <w:szCs w:val="20"/>
              </w:rPr>
              <w:t xml:space="preserve"> are good)</w:t>
            </w:r>
          </w:p>
          <w:p w:rsidR="00ED1128" w:rsidRPr="00EF3F6A" w:rsidRDefault="008D1F0F" w:rsidP="008D1F0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pack</w:t>
            </w:r>
            <w:r w:rsidR="00ED1128" w:rsidRPr="00EF3F6A">
              <w:rPr>
                <w:rFonts w:ascii="Comic Sans MS" w:hAnsi="Comic Sans MS"/>
              </w:rPr>
              <w:t xml:space="preserve"> yellow highlighters</w:t>
            </w:r>
          </w:p>
          <w:p w:rsidR="00ED1128" w:rsidRPr="00EF3F6A" w:rsidRDefault="008D1F0F" w:rsidP="008D1F0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pack</w:t>
            </w:r>
            <w:r w:rsidR="00ED1128" w:rsidRPr="00EF3F6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glue </w:t>
            </w:r>
            <w:r w:rsidR="00ED1128" w:rsidRPr="00EF3F6A">
              <w:rPr>
                <w:rFonts w:ascii="Comic Sans MS" w:hAnsi="Comic Sans MS"/>
              </w:rPr>
              <w:t>sticks</w:t>
            </w:r>
          </w:p>
          <w:p w:rsidR="00ED1128" w:rsidRPr="00ED1128" w:rsidRDefault="00ED1128" w:rsidP="008D1F0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 w:rsidRPr="00EF3F6A">
              <w:rPr>
                <w:rFonts w:ascii="Comic Sans MS" w:hAnsi="Comic Sans MS"/>
              </w:rPr>
              <w:t>3 x 5 index cards, white</w:t>
            </w:r>
          </w:p>
        </w:tc>
        <w:tc>
          <w:tcPr>
            <w:tcW w:w="5220" w:type="dxa"/>
          </w:tcPr>
          <w:p w:rsidR="00ED1128" w:rsidRPr="00ED1128" w:rsidRDefault="00ED1128" w:rsidP="008D1F0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</w:rPr>
            </w:pPr>
            <w:r w:rsidRPr="00ED1128">
              <w:rPr>
                <w:rFonts w:ascii="Comic Sans MS" w:hAnsi="Comic Sans MS"/>
                <w:b/>
              </w:rPr>
              <w:t>BOOK BOX</w:t>
            </w:r>
            <w:r>
              <w:rPr>
                <w:rFonts w:ascii="Comic Sans MS" w:hAnsi="Comic Sans MS"/>
              </w:rPr>
              <w:t>--</w:t>
            </w:r>
            <w:r w:rsidRPr="00ED1128">
              <w:rPr>
                <w:rFonts w:ascii="Comic Sans MS" w:hAnsi="Comic Sans MS"/>
              </w:rPr>
              <w:t xml:space="preserve">file/magazine holder </w:t>
            </w:r>
          </w:p>
          <w:p w:rsidR="00ED1128" w:rsidRPr="008D1F0F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ED1128">
              <w:rPr>
                <w:rFonts w:ascii="Comic Sans MS" w:hAnsi="Comic Sans MS"/>
              </w:rPr>
              <w:t xml:space="preserve">--at </w:t>
            </w:r>
            <w:proofErr w:type="spellStart"/>
            <w:r w:rsidRPr="00ED1128">
              <w:rPr>
                <w:rFonts w:ascii="Comic Sans MS" w:hAnsi="Comic Sans MS"/>
              </w:rPr>
              <w:t>Walmart</w:t>
            </w:r>
            <w:proofErr w:type="spellEnd"/>
            <w:r w:rsidRPr="00ED1128">
              <w:rPr>
                <w:rFonts w:ascii="Comic Sans MS" w:hAnsi="Comic Sans MS"/>
              </w:rPr>
              <w:t xml:space="preserve">, Target, Office max, etc.  </w:t>
            </w:r>
            <w:r w:rsidRPr="008D1F0F">
              <w:rPr>
                <w:rFonts w:ascii="Comic Sans MS" w:hAnsi="Comic Sans MS"/>
                <w:sz w:val="20"/>
                <w:szCs w:val="20"/>
              </w:rPr>
              <w:t>(see example, your color choice)</w:t>
            </w:r>
          </w:p>
          <w:p w:rsidR="00ED1128" w:rsidRPr="00ED1128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</w:rPr>
            </w:pPr>
            <w:r w:rsidRPr="00ED1128">
              <w:rPr>
                <w:rFonts w:ascii="Comic Sans MS" w:hAnsi="Comic Sans MS"/>
              </w:rPr>
              <w:t>--think sturdy as students will use these multiple school years</w:t>
            </w:r>
          </w:p>
          <w:p w:rsidR="00ED1128" w:rsidRDefault="00BE3CCA" w:rsidP="008D1F0F">
            <w:pPr>
              <w:pStyle w:val="ListParagraph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BE3CCA">
              <w:rPr>
                <w:rFonts w:ascii="Kristen ITC" w:hAnsi="Kristen ITC"/>
                <w:noProof/>
                <w:sz w:val="44"/>
                <w:szCs w:val="44"/>
              </w:rPr>
              <w:pict>
                <v:shape id="_x0000_s1029" type="#_x0000_t202" style="position:absolute;left:0;text-align:left;margin-left:41.4pt;margin-top:2.3pt;width:181.35pt;height:84.75pt;z-index:251665408" strokecolor="white [3212]">
                  <v:textbox style="mso-next-textbox:#_x0000_s1029">
                    <w:txbxContent>
                      <w:p w:rsidR="00ED1128" w:rsidRDefault="00ED1128" w:rsidP="00ED1128">
                        <w:pPr>
                          <w:jc w:val="center"/>
                        </w:pPr>
                        <w:r w:rsidRPr="00546A87">
                          <w:rPr>
                            <w:noProof/>
                          </w:rPr>
                          <w:drawing>
                            <wp:inline distT="0" distB="0" distL="0" distR="0">
                              <wp:extent cx="544354" cy="771525"/>
                              <wp:effectExtent l="19050" t="0" r="8096" b="0"/>
                              <wp:docPr id="2" name="rr_image0_15074386" descr="Bankers Box Corrugated Cardboard Magazine File, White, 12/Carton">
                                <a:hlinkClick xmlns:a="http://schemas.openxmlformats.org/drawingml/2006/main" r:id="rId10" tooltip="&quot;Bankers Box Corrugated Cardboard Magazine File, White, 12/Carton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r_image0_15074386" descr="Bankers Box Corrugated Cardboard Magazine File, White, 12/Carton">
                                        <a:hlinkClick r:id="rId10" tooltip="&quot;Bankers Box Corrugated Cardboard Magazine File, White, 12/Carton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 l="15555" r="1388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4354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  <w:proofErr w:type="gramStart"/>
                        <w:r>
                          <w:t>or</w:t>
                        </w:r>
                        <w:proofErr w:type="gramEnd"/>
                        <w:r>
                          <w:t xml:space="preserve"> </w:t>
                        </w:r>
                        <w:r w:rsidRPr="00546A87">
                          <w:rPr>
                            <w:noProof/>
                          </w:rPr>
                          <w:drawing>
                            <wp:inline distT="0" distB="0" distL="0" distR="0">
                              <wp:extent cx="619125" cy="849313"/>
                              <wp:effectExtent l="19050" t="0" r="9525" b="0"/>
                              <wp:docPr id="5" name="Picture 2" descr="Bankers Box Corrugated Magazine File, White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Bankers Box Corrugated Magazine File, White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 l="20000" r="1500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9125" cy="8493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or </w:t>
                        </w:r>
                        <w:r w:rsidRPr="00546A87">
                          <w:rPr>
                            <w:noProof/>
                          </w:rPr>
                          <w:drawing>
                            <wp:inline distT="0" distB="0" distL="0" distR="0">
                              <wp:extent cx="376079" cy="981075"/>
                              <wp:effectExtent l="19050" t="0" r="4921" b="0"/>
                              <wp:docPr id="6" name="Picture 17" descr="Staples Magazine File, Black, 2/Pack">
                                <a:hlinkClick xmlns:a="http://schemas.openxmlformats.org/drawingml/2006/main" r:id="rId14" tooltip="&quot;Staples Magazine File, Black, 2/Pac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Staples Magazine File, Black, 2/Pack">
                                        <a:hlinkClick r:id="rId14" tooltip="&quot;Staples Magazine File, Black, 2/Pac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 l="6166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6079" cy="98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D1128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ED1128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ED1128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ED1128" w:rsidRDefault="00BE3CCA" w:rsidP="008D1F0F">
            <w:pPr>
              <w:pStyle w:val="ListParagraph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BE3CCA">
              <w:rPr>
                <w:rFonts w:ascii="Kristen ITC" w:hAnsi="Kristen ITC"/>
                <w:noProof/>
                <w:sz w:val="44"/>
                <w:szCs w:val="44"/>
              </w:rPr>
              <w:pict>
                <v:shape id="_x0000_s1030" type="#_x0000_t202" style="position:absolute;left:0;text-align:left;margin-left:50.85pt;margin-top:9.05pt;width:188.4pt;height:86.95pt;z-index:251666432" strokecolor="white [3212]">
                  <v:textbox style="mso-next-textbox:#_x0000_s1030">
                    <w:txbxContent>
                      <w:p w:rsidR="00ED1128" w:rsidRDefault="00ED1128" w:rsidP="00ED1128">
                        <w:r w:rsidRPr="00546A87">
                          <w:rPr>
                            <w:b/>
                            <w:sz w:val="24"/>
                            <w:szCs w:val="24"/>
                          </w:rPr>
                          <w:t>NOT</w:t>
                        </w:r>
                        <w:r>
                          <w:t xml:space="preserve">  </w:t>
                        </w:r>
                        <w:r w:rsidRPr="00546A87">
                          <w:rPr>
                            <w:noProof/>
                          </w:rPr>
                          <w:drawing>
                            <wp:inline distT="0" distB="0" distL="0" distR="0">
                              <wp:extent cx="495300" cy="971550"/>
                              <wp:effectExtent l="19050" t="0" r="0" b="0"/>
                              <wp:docPr id="13" name="rr_image0_16451663" descr="Magazine File, 4pk, Black">
                                <a:hlinkClick xmlns:a="http://schemas.openxmlformats.org/drawingml/2006/main" r:id="rId16" tooltip="&quot;Magazine File, 4pk, Blac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r_image0_16451663" descr="Magazine File, 4pk, Black">
                                        <a:hlinkClick r:id="rId16" tooltip="&quot;Magazine File, 4pk, Blac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 l="71111" t="23889" b="1944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  <w:proofErr w:type="gramStart"/>
                        <w:r w:rsidRPr="008D1F0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( books</w:t>
                        </w:r>
                        <w:proofErr w:type="gramEnd"/>
                        <w:r w:rsidRPr="008D1F0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will fall out)</w:t>
                        </w:r>
                      </w:p>
                    </w:txbxContent>
                  </v:textbox>
                </v:shape>
              </w:pict>
            </w:r>
          </w:p>
          <w:p w:rsidR="00ED1128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ED1128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ED1128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ED1128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ED1128" w:rsidRPr="0054291A" w:rsidRDefault="00ED1128" w:rsidP="008D1F0F">
            <w:pPr>
              <w:pStyle w:val="ListParagraph"/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  <w:p w:rsidR="00ED1128" w:rsidRPr="00ED1128" w:rsidRDefault="00ED1128" w:rsidP="008D1F0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E402AF">
              <w:rPr>
                <w:rFonts w:ascii="Comic Sans MS" w:hAnsi="Comic Sans MS"/>
              </w:rPr>
              <w:t>small stickers--need LOTS during the year</w:t>
            </w:r>
          </w:p>
          <w:p w:rsidR="00ED1128" w:rsidRPr="00ED1128" w:rsidRDefault="00ED1128" w:rsidP="008D1F0F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EF3F6A">
              <w:rPr>
                <w:rFonts w:ascii="Comic Sans MS" w:hAnsi="Comic Sans MS"/>
              </w:rPr>
              <w:t>large erasers for paper--sometimes are pink rectangles</w:t>
            </w:r>
          </w:p>
          <w:p w:rsidR="00ED1128" w:rsidRDefault="00ED1128" w:rsidP="008D1F0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box </w:t>
            </w:r>
            <w:r w:rsidRPr="00EF3F6A">
              <w:rPr>
                <w:rFonts w:ascii="Comic Sans MS" w:hAnsi="Comic Sans MS"/>
              </w:rPr>
              <w:t>tissues, like Kleenex</w:t>
            </w:r>
          </w:p>
          <w:p w:rsidR="008D1F0F" w:rsidRPr="00EF3F6A" w:rsidRDefault="008D1F0F" w:rsidP="008D1F0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pack copy paper</w:t>
            </w:r>
            <w:r w:rsidR="004560EB">
              <w:rPr>
                <w:rFonts w:ascii="Comic Sans MS" w:hAnsi="Comic Sans MS"/>
              </w:rPr>
              <w:t>--white</w:t>
            </w:r>
          </w:p>
          <w:p w:rsidR="00ED1128" w:rsidRDefault="00ED1128" w:rsidP="008D1F0F">
            <w:pPr>
              <w:pStyle w:val="ListParagraph"/>
              <w:spacing w:line="276" w:lineRule="auto"/>
            </w:pPr>
          </w:p>
        </w:tc>
      </w:tr>
      <w:tr w:rsidR="00ED1128" w:rsidTr="00047DFC">
        <w:tc>
          <w:tcPr>
            <w:tcW w:w="10440" w:type="dxa"/>
            <w:gridSpan w:val="2"/>
          </w:tcPr>
          <w:p w:rsidR="00ED1128" w:rsidRPr="008D1F0F" w:rsidRDefault="00ED1128" w:rsidP="008D1F0F">
            <w:pPr>
              <w:spacing w:line="276" w:lineRule="auto"/>
              <w:rPr>
                <w:sz w:val="32"/>
                <w:szCs w:val="32"/>
              </w:rPr>
            </w:pPr>
            <w:r w:rsidRPr="008D1F0F">
              <w:rPr>
                <w:b/>
                <w:sz w:val="32"/>
                <w:szCs w:val="32"/>
              </w:rPr>
              <w:t>WISH LIST FOR CLASS</w:t>
            </w:r>
            <w:r w:rsidR="004560EB">
              <w:rPr>
                <w:b/>
                <w:sz w:val="32"/>
                <w:szCs w:val="32"/>
              </w:rPr>
              <w:t xml:space="preserve"> (will need now &amp; during the year)</w:t>
            </w:r>
            <w:r w:rsidRPr="008D1F0F">
              <w:rPr>
                <w:b/>
                <w:sz w:val="32"/>
                <w:szCs w:val="32"/>
              </w:rPr>
              <w:t>:</w:t>
            </w:r>
          </w:p>
        </w:tc>
      </w:tr>
      <w:tr w:rsidR="00ED1128" w:rsidTr="002E77AE">
        <w:tc>
          <w:tcPr>
            <w:tcW w:w="10440" w:type="dxa"/>
            <w:gridSpan w:val="2"/>
          </w:tcPr>
          <w:p w:rsidR="00ED1128" w:rsidRPr="00ED1128" w:rsidRDefault="00ED1128" w:rsidP="00ED112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F3F6A">
              <w:rPr>
                <w:rFonts w:ascii="Comic Sans MS" w:hAnsi="Comic Sans MS"/>
              </w:rPr>
              <w:t xml:space="preserve">hand sanitizer </w:t>
            </w:r>
            <w:r w:rsidRPr="008D1F0F">
              <w:rPr>
                <w:rFonts w:ascii="Comic Sans MS" w:hAnsi="Comic Sans MS"/>
                <w:sz w:val="20"/>
                <w:szCs w:val="20"/>
              </w:rPr>
              <w:t>(pump bottle)</w:t>
            </w:r>
          </w:p>
          <w:p w:rsidR="00ED1128" w:rsidRPr="00ED1128" w:rsidRDefault="00ED1128" w:rsidP="00ED112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F3F6A">
              <w:rPr>
                <w:rFonts w:ascii="Comic Sans MS" w:hAnsi="Comic Sans MS"/>
              </w:rPr>
              <w:t>wet wipes</w:t>
            </w:r>
            <w:r w:rsidR="008D1F0F">
              <w:rPr>
                <w:rFonts w:ascii="Comic Sans MS" w:hAnsi="Comic Sans MS"/>
              </w:rPr>
              <w:t xml:space="preserve"> </w:t>
            </w:r>
            <w:r w:rsidR="008D1F0F" w:rsidRPr="008D1F0F">
              <w:rPr>
                <w:rFonts w:ascii="Comic Sans MS" w:hAnsi="Comic Sans MS"/>
                <w:sz w:val="20"/>
                <w:szCs w:val="20"/>
              </w:rPr>
              <w:t>(package or box)</w:t>
            </w:r>
          </w:p>
          <w:p w:rsidR="00ED1128" w:rsidRDefault="00ED1128" w:rsidP="00ED112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F3F6A">
              <w:rPr>
                <w:rFonts w:ascii="Comic Sans MS" w:hAnsi="Comic Sans MS"/>
              </w:rPr>
              <w:t>napkins</w:t>
            </w:r>
          </w:p>
          <w:p w:rsidR="00ED1128" w:rsidRPr="00EF3F6A" w:rsidRDefault="00ED1128" w:rsidP="00ED112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freezer </w:t>
            </w:r>
            <w:proofErr w:type="spellStart"/>
            <w:r w:rsidRPr="00EF3F6A">
              <w:rPr>
                <w:rFonts w:ascii="Comic Sans MS" w:hAnsi="Comic Sans MS"/>
              </w:rPr>
              <w:t>ziploc</w:t>
            </w:r>
            <w:proofErr w:type="spellEnd"/>
            <w:r w:rsidRPr="00EF3F6A">
              <w:rPr>
                <w:rFonts w:ascii="Comic Sans MS" w:hAnsi="Comic Sans MS"/>
              </w:rPr>
              <w:t xml:space="preserve"> type bags </w:t>
            </w:r>
            <w:r w:rsidRPr="008D1F0F">
              <w:rPr>
                <w:rFonts w:ascii="Comic Sans MS" w:hAnsi="Comic Sans MS"/>
                <w:sz w:val="20"/>
                <w:szCs w:val="20"/>
              </w:rPr>
              <w:t>(gallon &amp; quart)</w:t>
            </w:r>
          </w:p>
          <w:p w:rsidR="00ED1128" w:rsidRPr="00EF3F6A" w:rsidRDefault="00ED1128" w:rsidP="00ED11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</w:rPr>
            </w:pPr>
            <w:r w:rsidRPr="00EF3F6A">
              <w:t>TREASURE BOX PRIZES</w:t>
            </w:r>
            <w:r w:rsidRPr="00EF3F6A">
              <w:rPr>
                <w:rFonts w:ascii="Comic Sans MS" w:hAnsi="Comic Sans MS"/>
              </w:rPr>
              <w:t xml:space="preserve"> --like birthday prizes, will need </w:t>
            </w:r>
            <w:r w:rsidRPr="008D1F0F">
              <w:rPr>
                <w:rFonts w:ascii="Comic Sans MS" w:hAnsi="Comic Sans MS"/>
                <w:i/>
                <w:sz w:val="24"/>
                <w:szCs w:val="24"/>
              </w:rPr>
              <w:t>many</w:t>
            </w:r>
            <w:r w:rsidRPr="00EF3F6A">
              <w:rPr>
                <w:rFonts w:ascii="Comic Sans MS" w:hAnsi="Comic Sans MS"/>
              </w:rPr>
              <w:t xml:space="preserve"> during the year</w:t>
            </w:r>
          </w:p>
          <w:p w:rsidR="00ED1128" w:rsidRPr="004560EB" w:rsidRDefault="00ED1128" w:rsidP="004560E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Playdoh</w:t>
            </w:r>
            <w:proofErr w:type="spellEnd"/>
            <w:r>
              <w:rPr>
                <w:rFonts w:ascii="Comic Sans MS" w:hAnsi="Comic Sans MS"/>
              </w:rPr>
              <w:t>--any color</w:t>
            </w:r>
          </w:p>
        </w:tc>
      </w:tr>
    </w:tbl>
    <w:p w:rsidR="00ED1128" w:rsidRDefault="00ED1128"/>
    <w:sectPr w:rsidR="00ED1128" w:rsidSect="00ED11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32AD"/>
    <w:multiLevelType w:val="hybridMultilevel"/>
    <w:tmpl w:val="C0C855F2"/>
    <w:lvl w:ilvl="0" w:tplc="36547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D4FD5"/>
    <w:multiLevelType w:val="hybridMultilevel"/>
    <w:tmpl w:val="C8724836"/>
    <w:lvl w:ilvl="0" w:tplc="36547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128"/>
    <w:rsid w:val="000026C6"/>
    <w:rsid w:val="00013836"/>
    <w:rsid w:val="00315C50"/>
    <w:rsid w:val="003F55ED"/>
    <w:rsid w:val="004560EB"/>
    <w:rsid w:val="00611C07"/>
    <w:rsid w:val="008325AB"/>
    <w:rsid w:val="008D1F0F"/>
    <w:rsid w:val="00A14CAB"/>
    <w:rsid w:val="00BE3CCA"/>
    <w:rsid w:val="00CF3E4E"/>
    <w:rsid w:val="00ED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1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tes.google.com/site/rolesvilleelementary/positive-behavior-support-1/cougar_color.gif?attredirects=0" TargetMode="External"/><Relationship Id="rId12" Type="http://schemas.openxmlformats.org/officeDocument/2006/relationships/hyperlink" Target="http://www.officemax.com/office-furniture/literature-holders-sorters/letter-file-sorters/product-ARS25408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recs.richrelevance.com/rrserver/click?a=bc93f72255d4cec0&amp;vg=c730d9f4-9d1f-48c1-e03e-ea4e2f9c76d5&amp;pti=1&amp;pa=content_top&amp;hpi=1030&amp;stn=ClickCP&amp;rti=0&amp;sgs=&amp;u=&amp;uguid=30f3d187-a553-4b50-fd81-054e091e6d4f&amp;channelId=WEB&amp;s=00000009ece8fc743fedc7b4d08b91843fdb360d5e75effa&amp;pg=35&amp;p=16451663&amp;ct=http://www.walmart.com/catalog/product.do?product_id=16451663&amp;findingMethod=r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sites.google.com/site/rolesvilleelementary/positive-behavior-support-1/Before1.gif?attredirects=0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recs.richrelevance.com/rrserver/click?a=bc93f72255d4cec0&amp;vg=c730d9f4-9d1f-48c1-e03e-ea4e2f9c76d5&amp;pti=1&amp;pa=content_top&amp;hpi=1030&amp;stn=ClickCP&amp;rti=0&amp;sgs=&amp;u=&amp;uguid=30f3d187-a553-4b50-fd81-054e091e6d4f&amp;channelId=WEB&amp;s=00000009ece8fc743fedc7b4d08b91843fdb360d5e75effa&amp;pg=35&amp;p=15074386&amp;ct=http://www.walmart.com/catalog/product.do?product_id=15074386&amp;findingMethod=r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taples.com/Staples-Magazine-File-Black-2-Pack/product_259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WCPSS</cp:lastModifiedBy>
  <cp:revision>2</cp:revision>
  <dcterms:created xsi:type="dcterms:W3CDTF">2013-07-26T15:04:00Z</dcterms:created>
  <dcterms:modified xsi:type="dcterms:W3CDTF">2013-07-26T15:04:00Z</dcterms:modified>
</cp:coreProperties>
</file>