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8A" w:rsidRDefault="002672D4" w:rsidP="002672D4">
      <w:pPr>
        <w:rPr>
          <w:rFonts w:ascii="Estrangelo Edessa" w:hAnsi="Estrangelo Edessa" w:cs="Estrangelo Edessa"/>
          <w:b/>
          <w:sz w:val="40"/>
          <w:szCs w:val="40"/>
        </w:rPr>
      </w:pPr>
      <w:r>
        <w:rPr>
          <w:rFonts w:ascii="Estrangelo Edessa" w:hAnsi="Estrangelo Edessa" w:cs="Estrangelo Edessa"/>
          <w:b/>
          <w:sz w:val="40"/>
          <w:szCs w:val="40"/>
        </w:rPr>
        <w:t xml:space="preserve">       </w:t>
      </w:r>
      <w:r w:rsidRPr="002672D4">
        <w:rPr>
          <w:szCs w:val="40"/>
        </w:rPr>
        <w:drawing>
          <wp:inline distT="0" distB="0" distL="0" distR="0">
            <wp:extent cx="864207" cy="895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07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Estrangelo Edessa" w:hAnsi="Estrangelo Edessa" w:cs="Estrangelo Edessa"/>
          <w:b/>
          <w:sz w:val="40"/>
          <w:szCs w:val="40"/>
        </w:rPr>
        <w:t xml:space="preserve">              </w:t>
      </w:r>
      <w:r w:rsidR="00E54857" w:rsidRPr="00E54857">
        <w:rPr>
          <w:rFonts w:ascii="Estrangelo Edessa" w:hAnsi="Estrangelo Edessa" w:cs="Estrangelo Edessa"/>
          <w:b/>
          <w:sz w:val="40"/>
          <w:szCs w:val="40"/>
        </w:rPr>
        <w:t>Summer Reading Ideas</w:t>
      </w:r>
      <w:r>
        <w:rPr>
          <w:rFonts w:ascii="Estrangelo Edessa" w:hAnsi="Estrangelo Edessa" w:cs="Estrangelo Edessa"/>
          <w:b/>
          <w:sz w:val="40"/>
          <w:szCs w:val="40"/>
        </w:rPr>
        <w:t xml:space="preserve">            </w:t>
      </w:r>
      <w:r w:rsidRPr="002672D4">
        <w:rPr>
          <w:szCs w:val="40"/>
        </w:rPr>
        <w:drawing>
          <wp:inline distT="0" distB="0" distL="0" distR="0">
            <wp:extent cx="1015171" cy="1057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71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2D4" w:rsidRPr="00E54857" w:rsidRDefault="002672D4" w:rsidP="00E54857">
      <w:pPr>
        <w:jc w:val="center"/>
        <w:rPr>
          <w:rFonts w:ascii="Estrangelo Edessa" w:hAnsi="Estrangelo Edessa" w:cs="Estrangelo Edessa"/>
          <w:b/>
          <w:sz w:val="40"/>
          <w:szCs w:val="40"/>
        </w:rPr>
      </w:pPr>
    </w:p>
    <w:p w:rsidR="00E54857" w:rsidRDefault="00E54857" w:rsidP="00E54857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b/>
          <w:sz w:val="32"/>
          <w:szCs w:val="32"/>
        </w:rPr>
      </w:pPr>
      <w:proofErr w:type="spellStart"/>
      <w:r w:rsidRPr="00E54857">
        <w:rPr>
          <w:rFonts w:ascii="Estrangelo Edessa" w:hAnsi="Estrangelo Edessa" w:cs="Estrangelo Edessa"/>
          <w:b/>
          <w:sz w:val="32"/>
          <w:szCs w:val="32"/>
        </w:rPr>
        <w:t>Tumblebooks</w:t>
      </w:r>
      <w:proofErr w:type="spellEnd"/>
      <w:r w:rsidRPr="00E54857">
        <w:rPr>
          <w:rFonts w:ascii="Estrangelo Edessa" w:hAnsi="Estrangelo Edessa" w:cs="Estrangelo Edessa"/>
          <w:b/>
          <w:sz w:val="32"/>
          <w:szCs w:val="32"/>
        </w:rPr>
        <w:t xml:space="preserve"> &amp; </w:t>
      </w:r>
      <w:proofErr w:type="spellStart"/>
      <w:r w:rsidRPr="00E54857">
        <w:rPr>
          <w:rFonts w:ascii="Estrangelo Edessa" w:hAnsi="Estrangelo Edessa" w:cs="Estrangelo Edessa"/>
          <w:b/>
          <w:sz w:val="32"/>
          <w:szCs w:val="32"/>
        </w:rPr>
        <w:t>Tumblebooks</w:t>
      </w:r>
      <w:proofErr w:type="spellEnd"/>
      <w:r w:rsidRPr="00E54857">
        <w:rPr>
          <w:rFonts w:ascii="Estrangelo Edessa" w:hAnsi="Estrangelo Edessa" w:cs="Estrangelo Edessa"/>
          <w:b/>
          <w:sz w:val="32"/>
          <w:szCs w:val="32"/>
        </w:rPr>
        <w:t xml:space="preserve"> </w:t>
      </w:r>
      <w:proofErr w:type="spellStart"/>
      <w:r w:rsidRPr="00E54857">
        <w:rPr>
          <w:rFonts w:ascii="Estrangelo Edessa" w:hAnsi="Estrangelo Edessa" w:cs="Estrangelo Edessa"/>
          <w:b/>
          <w:sz w:val="32"/>
          <w:szCs w:val="32"/>
        </w:rPr>
        <w:t>Jr</w:t>
      </w:r>
      <w:proofErr w:type="spellEnd"/>
      <w:r w:rsidRPr="00E54857">
        <w:rPr>
          <w:rFonts w:ascii="Estrangelo Edessa" w:hAnsi="Estrangelo Edessa" w:cs="Estrangelo Edessa"/>
          <w:b/>
          <w:sz w:val="32"/>
          <w:szCs w:val="32"/>
        </w:rPr>
        <w:t xml:space="preserve">: </w:t>
      </w:r>
      <w:r>
        <w:rPr>
          <w:rFonts w:ascii="Estrangelo Edessa" w:hAnsi="Estrangelo Edessa" w:cs="Estrangelo Edessa"/>
          <w:b/>
          <w:sz w:val="32"/>
          <w:szCs w:val="32"/>
        </w:rPr>
        <w:t>online stories that your student may read or listen to. P</w:t>
      </w:r>
      <w:r w:rsidRPr="00E54857">
        <w:rPr>
          <w:rFonts w:ascii="Estrangelo Edessa" w:hAnsi="Estrangelo Edessa" w:cs="Estrangelo Edessa"/>
          <w:b/>
          <w:sz w:val="32"/>
          <w:szCs w:val="32"/>
        </w:rPr>
        <w:t xml:space="preserve">asswords are on </w:t>
      </w:r>
      <w:proofErr w:type="spellStart"/>
      <w:r w:rsidRPr="00E54857">
        <w:rPr>
          <w:rFonts w:ascii="Estrangelo Edessa" w:hAnsi="Estrangelo Edessa" w:cs="Estrangelo Edessa"/>
          <w:b/>
          <w:sz w:val="32"/>
          <w:szCs w:val="32"/>
        </w:rPr>
        <w:t>Rolesville</w:t>
      </w:r>
      <w:proofErr w:type="spellEnd"/>
      <w:r w:rsidRPr="00E54857">
        <w:rPr>
          <w:rFonts w:ascii="Estrangelo Edessa" w:hAnsi="Estrangelo Edessa" w:cs="Estrangelo Edessa"/>
          <w:b/>
          <w:sz w:val="32"/>
          <w:szCs w:val="32"/>
        </w:rPr>
        <w:t xml:space="preserve"> </w:t>
      </w:r>
      <w:proofErr w:type="spellStart"/>
      <w:r w:rsidRPr="00E54857">
        <w:rPr>
          <w:rFonts w:ascii="Estrangelo Edessa" w:hAnsi="Estrangelo Edessa" w:cs="Estrangelo Edessa"/>
          <w:b/>
          <w:sz w:val="32"/>
          <w:szCs w:val="32"/>
        </w:rPr>
        <w:t>Elementary’s</w:t>
      </w:r>
      <w:proofErr w:type="spellEnd"/>
      <w:r w:rsidRPr="00E54857">
        <w:rPr>
          <w:rFonts w:ascii="Estrangelo Edessa" w:hAnsi="Estrangelo Edessa" w:cs="Estrangelo Edessa"/>
          <w:b/>
          <w:sz w:val="32"/>
          <w:szCs w:val="32"/>
        </w:rPr>
        <w:t xml:space="preserve"> webpage.</w:t>
      </w:r>
    </w:p>
    <w:p w:rsidR="00E54857" w:rsidRPr="00E54857" w:rsidRDefault="00E54857" w:rsidP="00E54857">
      <w:pPr>
        <w:pStyle w:val="ListParagraph"/>
        <w:rPr>
          <w:rFonts w:ascii="Estrangelo Edessa" w:hAnsi="Estrangelo Edessa" w:cs="Estrangelo Edessa"/>
          <w:b/>
          <w:sz w:val="32"/>
          <w:szCs w:val="32"/>
        </w:rPr>
      </w:pPr>
    </w:p>
    <w:p w:rsidR="00E54857" w:rsidRDefault="00E54857" w:rsidP="00E54857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b/>
          <w:sz w:val="32"/>
          <w:szCs w:val="32"/>
        </w:rPr>
      </w:pPr>
      <w:r w:rsidRPr="00E54857">
        <w:rPr>
          <w:rFonts w:ascii="Estrangelo Edessa" w:hAnsi="Estrangelo Edessa" w:cs="Estrangelo Edessa"/>
          <w:b/>
          <w:sz w:val="32"/>
          <w:szCs w:val="32"/>
        </w:rPr>
        <w:t>Barnes &amp; Noble sponsors a reading log challenge. When your student logs in the books they’ve read</w:t>
      </w:r>
      <w:r w:rsidR="002672D4">
        <w:rPr>
          <w:rFonts w:ascii="Estrangelo Edessa" w:hAnsi="Estrangelo Edessa" w:cs="Estrangelo Edessa"/>
          <w:b/>
          <w:sz w:val="32"/>
          <w:szCs w:val="32"/>
        </w:rPr>
        <w:t xml:space="preserve"> and returns it to the store</w:t>
      </w:r>
      <w:r w:rsidRPr="00E54857">
        <w:rPr>
          <w:rFonts w:ascii="Estrangelo Edessa" w:hAnsi="Estrangelo Edessa" w:cs="Estrangelo Edessa"/>
          <w:b/>
          <w:sz w:val="32"/>
          <w:szCs w:val="32"/>
        </w:rPr>
        <w:t>, they are eligible to receive a free book!</w:t>
      </w:r>
      <w:r w:rsidR="00FC3BC2">
        <w:rPr>
          <w:rFonts w:ascii="Estrangelo Edessa" w:hAnsi="Estrangelo Edessa" w:cs="Estrangelo Edessa"/>
          <w:b/>
          <w:sz w:val="32"/>
          <w:szCs w:val="32"/>
        </w:rPr>
        <w:t xml:space="preserve"> Check out Barnes &amp; Noble website for details/log sheet.</w:t>
      </w:r>
    </w:p>
    <w:p w:rsidR="00E54857" w:rsidRPr="00E54857" w:rsidRDefault="00E54857" w:rsidP="00E54857">
      <w:pPr>
        <w:pStyle w:val="ListParagraph"/>
        <w:rPr>
          <w:rFonts w:ascii="Estrangelo Edessa" w:hAnsi="Estrangelo Edessa" w:cs="Estrangelo Edessa"/>
          <w:b/>
          <w:sz w:val="32"/>
          <w:szCs w:val="32"/>
        </w:rPr>
      </w:pPr>
    </w:p>
    <w:p w:rsidR="00E54857" w:rsidRDefault="00E54857" w:rsidP="00E54857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b/>
          <w:sz w:val="32"/>
          <w:szCs w:val="32"/>
        </w:rPr>
      </w:pPr>
      <w:r>
        <w:rPr>
          <w:rFonts w:ascii="Estrangelo Edessa" w:hAnsi="Estrangelo Edessa" w:cs="Estrangelo Edessa"/>
          <w:b/>
          <w:sz w:val="32"/>
          <w:szCs w:val="32"/>
        </w:rPr>
        <w:t>Storyline Online: a free website where students can hear their favorite books read to them by celebrities.</w:t>
      </w:r>
    </w:p>
    <w:p w:rsidR="00E54857" w:rsidRPr="00E54857" w:rsidRDefault="00E54857" w:rsidP="00E54857">
      <w:pPr>
        <w:pStyle w:val="ListParagraph"/>
        <w:rPr>
          <w:rFonts w:ascii="Estrangelo Edessa" w:hAnsi="Estrangelo Edessa" w:cs="Estrangelo Edessa"/>
          <w:b/>
          <w:sz w:val="32"/>
          <w:szCs w:val="32"/>
        </w:rPr>
      </w:pPr>
    </w:p>
    <w:p w:rsidR="00E54857" w:rsidRDefault="00E54857" w:rsidP="00E54857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b/>
          <w:sz w:val="32"/>
          <w:szCs w:val="32"/>
        </w:rPr>
      </w:pPr>
      <w:r>
        <w:rPr>
          <w:rFonts w:ascii="Estrangelo Edessa" w:hAnsi="Estrangelo Edessa" w:cs="Estrangelo Edessa"/>
          <w:b/>
          <w:sz w:val="32"/>
          <w:szCs w:val="32"/>
        </w:rPr>
        <w:t xml:space="preserve">Wake County Public Libraries sponsor a summer reading program. Locations vary, and there are usually events &amp; guests at each session. Check </w:t>
      </w:r>
      <w:hyperlink r:id="rId7" w:history="1">
        <w:r w:rsidRPr="007D5C0C">
          <w:rPr>
            <w:rStyle w:val="Hyperlink"/>
            <w:rFonts w:ascii="Estrangelo Edessa" w:hAnsi="Estrangelo Edessa" w:cs="Estrangelo Edessa"/>
            <w:b/>
            <w:sz w:val="32"/>
            <w:szCs w:val="32"/>
          </w:rPr>
          <w:t>http://www.wakegov.com/libraries/Pages/default.aspx</w:t>
        </w:r>
      </w:hyperlink>
      <w:r>
        <w:rPr>
          <w:rFonts w:ascii="Estrangelo Edessa" w:hAnsi="Estrangelo Edessa" w:cs="Estrangelo Edessa"/>
          <w:b/>
          <w:sz w:val="32"/>
          <w:szCs w:val="32"/>
        </w:rPr>
        <w:t xml:space="preserve"> for details. (There are also activities for teens &amp; adults!)</w:t>
      </w:r>
    </w:p>
    <w:p w:rsidR="00E54857" w:rsidRPr="00E54857" w:rsidRDefault="00E54857" w:rsidP="00E54857">
      <w:pPr>
        <w:pStyle w:val="ListParagraph"/>
        <w:rPr>
          <w:rFonts w:ascii="Estrangelo Edessa" w:hAnsi="Estrangelo Edessa" w:cs="Estrangelo Edessa"/>
          <w:b/>
          <w:sz w:val="32"/>
          <w:szCs w:val="32"/>
        </w:rPr>
      </w:pPr>
    </w:p>
    <w:p w:rsidR="00E54857" w:rsidRDefault="002672D4" w:rsidP="002672D4">
      <w:pPr>
        <w:rPr>
          <w:rFonts w:ascii="Estrangelo Edessa" w:hAnsi="Estrangelo Edessa" w:cs="Estrangelo Edessa"/>
          <w:b/>
          <w:sz w:val="32"/>
          <w:szCs w:val="32"/>
        </w:rPr>
      </w:pPr>
      <w:r>
        <w:rPr>
          <w:rFonts w:ascii="Estrangelo Edessa" w:hAnsi="Estrangelo Edessa" w:cs="Estrangelo Edessa"/>
          <w:b/>
          <w:sz w:val="32"/>
          <w:szCs w:val="32"/>
        </w:rPr>
        <w:t xml:space="preserve">   These are just some of the ways to keep your student reading over the </w:t>
      </w:r>
    </w:p>
    <w:p w:rsidR="002672D4" w:rsidRDefault="002672D4" w:rsidP="002672D4">
      <w:pPr>
        <w:rPr>
          <w:rFonts w:ascii="Estrangelo Edessa" w:hAnsi="Estrangelo Edessa" w:cs="Estrangelo Edessa"/>
          <w:b/>
          <w:sz w:val="32"/>
          <w:szCs w:val="32"/>
        </w:rPr>
      </w:pPr>
      <w:r>
        <w:rPr>
          <w:rFonts w:ascii="Estrangelo Edessa" w:hAnsi="Estrangelo Edessa" w:cs="Estrangelo Edessa"/>
          <w:b/>
          <w:sz w:val="32"/>
          <w:szCs w:val="32"/>
        </w:rPr>
        <w:t xml:space="preserve">    </w:t>
      </w:r>
      <w:proofErr w:type="gramStart"/>
      <w:r>
        <w:rPr>
          <w:rFonts w:ascii="Estrangelo Edessa" w:hAnsi="Estrangelo Edessa" w:cs="Estrangelo Edessa"/>
          <w:b/>
          <w:sz w:val="32"/>
          <w:szCs w:val="32"/>
        </w:rPr>
        <w:t>summer</w:t>
      </w:r>
      <w:proofErr w:type="gramEnd"/>
      <w:r>
        <w:rPr>
          <w:rFonts w:ascii="Estrangelo Edessa" w:hAnsi="Estrangelo Edessa" w:cs="Estrangelo Edessa"/>
          <w:b/>
          <w:sz w:val="32"/>
          <w:szCs w:val="32"/>
        </w:rPr>
        <w:t>!</w:t>
      </w:r>
    </w:p>
    <w:p w:rsidR="002672D4" w:rsidRDefault="002672D4" w:rsidP="002672D4">
      <w:pPr>
        <w:rPr>
          <w:rFonts w:ascii="Estrangelo Edessa" w:hAnsi="Estrangelo Edessa" w:cs="Estrangelo Edessa"/>
          <w:b/>
          <w:sz w:val="32"/>
          <w:szCs w:val="32"/>
        </w:rPr>
      </w:pPr>
    </w:p>
    <w:p w:rsidR="002672D4" w:rsidRPr="002672D4" w:rsidRDefault="002672D4" w:rsidP="002672D4">
      <w:pPr>
        <w:rPr>
          <w:rFonts w:ascii="Estrangelo Edessa" w:hAnsi="Estrangelo Edessa" w:cs="Estrangelo Edessa"/>
          <w:b/>
          <w:sz w:val="32"/>
          <w:szCs w:val="32"/>
        </w:rPr>
      </w:pPr>
      <w:r>
        <w:rPr>
          <w:rFonts w:ascii="Estrangelo Edessa" w:hAnsi="Estrangelo Edessa" w:cs="Estrangelo Edessa"/>
          <w:b/>
          <w:sz w:val="32"/>
          <w:szCs w:val="32"/>
        </w:rPr>
        <w:t xml:space="preserve">                        </w:t>
      </w:r>
      <w:r>
        <w:rPr>
          <w:rFonts w:ascii="Estrangelo Edessa" w:hAnsi="Estrangelo Edessa" w:cs="Estrangelo Edessa"/>
          <w:b/>
          <w:noProof/>
          <w:sz w:val="32"/>
          <w:szCs w:val="32"/>
        </w:rPr>
        <w:drawing>
          <wp:inline distT="0" distB="0" distL="0" distR="0">
            <wp:extent cx="732222" cy="1276350"/>
            <wp:effectExtent l="19050" t="0" r="0" b="0"/>
            <wp:docPr id="5" name="Picture 5" descr="C:\Documents and Settings\lmccurdy\Local Settings\Temporary Internet Files\Content.IE5\9NJ2E67R\MC9003561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mccurdy\Local Settings\Temporary Internet Files\Content.IE5\9NJ2E67R\MC90035612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22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Estrangelo Edessa" w:hAnsi="Estrangelo Edessa" w:cs="Estrangelo Edessa"/>
          <w:b/>
          <w:sz w:val="32"/>
          <w:szCs w:val="32"/>
        </w:rPr>
        <w:t xml:space="preserve">                Mrs. McCurdy              </w:t>
      </w:r>
      <w:r>
        <w:rPr>
          <w:rFonts w:ascii="Estrangelo Edessa" w:hAnsi="Estrangelo Edessa" w:cs="Estrangelo Edessa"/>
          <w:b/>
          <w:noProof/>
          <w:sz w:val="32"/>
          <w:szCs w:val="32"/>
        </w:rPr>
        <w:drawing>
          <wp:inline distT="0" distB="0" distL="0" distR="0">
            <wp:extent cx="840533" cy="895350"/>
            <wp:effectExtent l="19050" t="0" r="0" b="0"/>
            <wp:docPr id="7" name="Picture 6" descr="C:\Documents and Settings\lmccurdy\Local Settings\Temporary Internet Files\Content.IE5\G2NV0SVI\MC9004125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lmccurdy\Local Settings\Temporary Internet Files\Content.IE5\G2NV0SVI\MC90041255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33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72D4" w:rsidRPr="002672D4" w:rsidSect="002672D4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86388"/>
    <w:multiLevelType w:val="hybridMultilevel"/>
    <w:tmpl w:val="6BC26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404C"/>
    <w:rsid w:val="000B7779"/>
    <w:rsid w:val="0010404C"/>
    <w:rsid w:val="00143522"/>
    <w:rsid w:val="00213DF9"/>
    <w:rsid w:val="00252F79"/>
    <w:rsid w:val="002672D4"/>
    <w:rsid w:val="002C55D0"/>
    <w:rsid w:val="003B7F51"/>
    <w:rsid w:val="005A1A7E"/>
    <w:rsid w:val="006D6E49"/>
    <w:rsid w:val="0073148A"/>
    <w:rsid w:val="00A62CF3"/>
    <w:rsid w:val="00D03CF4"/>
    <w:rsid w:val="00E54857"/>
    <w:rsid w:val="00E941F4"/>
    <w:rsid w:val="00EC3D3E"/>
    <w:rsid w:val="00EF63BB"/>
    <w:rsid w:val="00FC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48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8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http://www.wakegov.com/libraries/Pages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lmccurdy</dc:creator>
  <cp:keywords/>
  <dc:description/>
  <cp:lastModifiedBy>lmccurdy</cp:lastModifiedBy>
  <cp:revision>4</cp:revision>
  <cp:lastPrinted>2011-11-04T13:22:00Z</cp:lastPrinted>
  <dcterms:created xsi:type="dcterms:W3CDTF">2013-05-22T16:01:00Z</dcterms:created>
  <dcterms:modified xsi:type="dcterms:W3CDTF">2013-05-22T16:25:00Z</dcterms:modified>
</cp:coreProperties>
</file>